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82" w:rsidRPr="005D7F06" w:rsidRDefault="00720D82" w:rsidP="00720D82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333333"/>
          <w:sz w:val="28"/>
          <w:szCs w:val="28"/>
          <w:lang w:val="en" w:eastAsia="el-GR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val="en" w:eastAsia="el-GR"/>
        </w:rPr>
        <w:t xml:space="preserve">A </w:t>
      </w:r>
      <w:r w:rsidRPr="005D7F06">
        <w:rPr>
          <w:rFonts w:ascii="Arial" w:eastAsia="Times New Roman" w:hAnsi="Arial" w:cs="Arial"/>
          <w:b/>
          <w:color w:val="333333"/>
          <w:sz w:val="28"/>
          <w:szCs w:val="28"/>
          <w:lang w:val="en" w:eastAsia="el-GR"/>
        </w:rPr>
        <w:t>EUROPEAN WEEK AT OUR SCHOOL</w:t>
      </w:r>
    </w:p>
    <w:p w:rsidR="00720D82" w:rsidRDefault="00720D82" w:rsidP="00720D8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</w:pPr>
    </w:p>
    <w:p w:rsidR="00720D82" w:rsidRDefault="00720D82" w:rsidP="00720D8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The 5th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and last scheduled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international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meeting of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our European Comenius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project </w:t>
      </w:r>
      <w:r>
        <w:rPr>
          <w:rFonts w:ascii="Arial" w:eastAsia="Times New Roman" w:hAnsi="Arial" w:cs="Arial"/>
          <w:color w:val="FF0000"/>
          <w:sz w:val="24"/>
          <w:szCs w:val="24"/>
          <w:lang w:val="en" w:eastAsia="el-GR"/>
        </w:rPr>
        <w:t>took place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in our school, 7th Lyceum of Ilion,</w:t>
      </w:r>
      <w:r w:rsidRPr="00DB5D7D">
        <w:rPr>
          <w:rFonts w:ascii="Arial" w:eastAsia="Times New Roman" w:hAnsi="Arial" w:cs="Arial"/>
          <w:color w:val="FF0000"/>
          <w:sz w:val="24"/>
          <w:szCs w:val="24"/>
          <w:lang w:val="en-US" w:eastAsia="el-GR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en-US" w:eastAsia="el-GR"/>
        </w:rPr>
        <w:t xml:space="preserve">from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23</w:t>
      </w:r>
      <w:r w:rsidRPr="00DB5D7D">
        <w:rPr>
          <w:rFonts w:ascii="Arial" w:eastAsia="Times New Roman" w:hAnsi="Arial" w:cs="Arial"/>
          <w:color w:val="333333"/>
          <w:sz w:val="24"/>
          <w:szCs w:val="24"/>
          <w:vertAlign w:val="superscript"/>
          <w:lang w:val="en" w:eastAsia="el-GR"/>
        </w:rPr>
        <w:t>rd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to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27</w:t>
      </w:r>
      <w:r w:rsidRPr="00DB5D7D">
        <w:rPr>
          <w:rFonts w:ascii="Arial" w:eastAsia="Times New Roman" w:hAnsi="Arial" w:cs="Arial"/>
          <w:color w:val="333333"/>
          <w:sz w:val="24"/>
          <w:szCs w:val="24"/>
          <w:vertAlign w:val="superscript"/>
          <w:lang w:val="en" w:eastAsia="el-GR"/>
        </w:rPr>
        <w:t>th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April, 2012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.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Our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Comenius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Project (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2010-2012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) is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entitled &lt;&lt;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Our Forefathers’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cultural, historical and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regional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heritage &gt;&gt;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and has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been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developed</w:t>
      </w:r>
      <w:proofErr w:type="gram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in collaboration with schools from Italy, Scotland, Germany and Latvia.</w:t>
      </w:r>
    </w:p>
    <w:p w:rsidR="00720D82" w:rsidRDefault="00720D82" w:rsidP="00720D8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</w:pP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br/>
        <w:t>The European students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were hosted by the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students of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our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school and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thus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bec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a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me acquainted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with Greek everyday life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, our local traditions and the Greek cuisine. The teachers stayed at a hotel near the Acropolis and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had the opportunity to visit the sites of the historic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centre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of our capital city.</w:t>
      </w:r>
    </w:p>
    <w:p w:rsidR="00720D82" w:rsidRDefault="00720D82" w:rsidP="00720D8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</w:pPr>
    </w:p>
    <w:p w:rsidR="00720D82" w:rsidRDefault="00720D82" w:rsidP="00720D8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On t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he first day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,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the groups of Scots, Italians and Germans visited the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Museum of Cycladic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Art ,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attended the presentation of a report on the Greek islands and participated in a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virtual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archaeological trip to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Kastelorizo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,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​​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Symi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,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Halki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,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Tilos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,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Nisyros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admiring the archaeological treasures, gathered from the five islands.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Sp.Vnatsios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and Ir.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Evaggelou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,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students of our school, showed the foreign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sudents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around in the nearby the area.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In the afternoon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the group of Latvians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arrived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in</w:t>
      </w:r>
      <w:proofErr w:type="gram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our country.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br/>
      </w:r>
    </w:p>
    <w:p w:rsidR="00720D82" w:rsidRDefault="00720D82" w:rsidP="00720D8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On t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he second day all the teams visited our school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and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were welcomed by Mr. J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.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proofErr w:type="spellStart"/>
      <w:proofErr w:type="gram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Tsikalaki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,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the Head teacher of our school. O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ur students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organised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a short tour around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school. The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foreign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students attended a presentation with reference to the internationally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famous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Greek composers and had the opportunity to come in contact with many Greek students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by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participating in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various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activities, whi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le their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teachers had the opportunity to exchange views with the teachers of our school.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In t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he afternoon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all the teams visited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the Folklore Museum of Ilion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and were informed by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Mrs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Manara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about the history of the area.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Then, a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visit to the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Town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Hall of Ilion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followed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with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a warm welcome by the Mayor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N.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Zeneto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s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and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the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member of the Town Council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J.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Gionis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. Teachers and students were offered refreshments and commemorative medals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of the City of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Ilio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.</w:t>
      </w:r>
      <w:proofErr w:type="gram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br/>
        <w:t>Then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our partners had lunch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with traditional Greek dishes at the Cultural Center "Melina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Mer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k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ouri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". There they were welcomed by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the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Vice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Mayor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Th.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Deftos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and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the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Director of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the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Cultural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Centre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Mrs. P.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Milioni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.</w:t>
      </w:r>
    </w:p>
    <w:p w:rsidR="00720D82" w:rsidRDefault="00720D82" w:rsidP="00720D8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</w:pP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br/>
        <w:t xml:space="preserve">After lunch our European partners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with the company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of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the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students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of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our school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Nef.Tsirikou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,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Fr.Tore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, El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Hatzigeorgiou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El.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Tona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, Al.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Tsoupaki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s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, T.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Tsipi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, M.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Harakida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and M.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Tserga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visited  the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Park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of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Environmental Awareness "A.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Tritsis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"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and attended a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presentation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by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Mr. S.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Psycha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,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Head of the Greek Ornithological Society.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Mr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Psychas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,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then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,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proofErr w:type="gram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uided  the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students in the Park.</w:t>
      </w:r>
    </w:p>
    <w:p w:rsidR="00720D82" w:rsidRDefault="00720D82" w:rsidP="00720D8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</w:pPr>
    </w:p>
    <w:p w:rsidR="00720D82" w:rsidRDefault="00720D82" w:rsidP="00720D8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</w:pP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On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the 3rd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day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, a day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trip took place at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the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Mycenae,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Nafplio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and Epidaurus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.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Our tour guide was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Ms. M. Marini. Apart from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the </w:t>
      </w:r>
      <w:proofErr w:type="gram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visitors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,</w:t>
      </w:r>
      <w:proofErr w:type="gram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the Greek students of the program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who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hosted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the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foreign students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went on the trip as well and were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accompanied by their teachers M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s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.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Bill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i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and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Ms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. E.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Giannakopoulo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u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. The first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stop was at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the famous citadel of Mycenae, the cyclopean walls, the impressive Lion Gate and the Tomb of Agamemnon. In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Nafplio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we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walked in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lastRenderedPageBreak/>
        <w:t xml:space="preserve">the old town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and saw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Palamidi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and the island-fortress,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Bourtzi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. After an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delicious meal at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the restaurant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Elatos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in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Nafplio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we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visited the ancient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theater of Epidaurus, and t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here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we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took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the</w:t>
      </w:r>
      <w:proofErr w:type="gram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commemorative group photo with all the teams participating in the program. In the evening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enchanted we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returned to Ilion.</w:t>
      </w:r>
    </w:p>
    <w:p w:rsidR="00720D82" w:rsidRDefault="00720D82" w:rsidP="00720D8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</w:pP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br/>
        <w:t>On the fourth day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,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our European partners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went on a guided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tour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in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the historic center of Athens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. They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visited the hill of the Acropolis and were impressed by the New Acropolis Museum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. Our g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uests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were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accompanied by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the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teachers of our school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El.Demou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and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N.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Foti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and the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students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Sp.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Vnatsio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,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S.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Kollias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and F.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Maraziotis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.</w:t>
      </w:r>
    </w:p>
    <w:p w:rsidR="00720D82" w:rsidRDefault="00720D82" w:rsidP="00720D8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</w:pP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br/>
        <w:t xml:space="preserve">On the fifth day students and teachers stayed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at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school. The students attended courses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which some of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our teachers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had prepared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for them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. They attended a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Math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lesson  taught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by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Th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.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Philip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pas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, a lesson of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Physics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by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J.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Potiriadou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and traditional Greek dances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by I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.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Fortun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. Meanwhile, the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visiting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teachers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had</w:t>
      </w:r>
      <w:proofErr w:type="gram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a meeting with the head of the Comenius program in our school, Mr. E.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Giannakopoulo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u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and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discuss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ed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issues concerning the program. Then,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all the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students and teachers who participated in the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program were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awarded  certificates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by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the Deputy Director of the school Mr.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K.Kolla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s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. The morning meeting ended with the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presentations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prepared by each group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.</w:t>
      </w:r>
    </w:p>
    <w:p w:rsidR="00720D82" w:rsidRDefault="00720D82" w:rsidP="00720D8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</w:pPr>
    </w:p>
    <w:p w:rsidR="00720D82" w:rsidRDefault="00720D82" w:rsidP="00720D8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</w:pP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At noon the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Head Teacher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Mrs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I.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Tsikalaki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invited out for lunch at a nearby restaurant our European partners and the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teachers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of our school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who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had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contributed to the successful completion of the program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. In the afternoon the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Greek parents who hosted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the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foreign students brought to school homemade traditional dishes and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  <w:t>thus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our European partners had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the opportunity to experience once again the Greek home cooking.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In the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evening a musical event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took place at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school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and was attended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by all students and teachers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. The s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tudents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Sp.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proofErr w:type="spellStart"/>
      <w:proofErr w:type="gram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Kasnesis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,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T</w:t>
      </w:r>
      <w:proofErr w:type="gram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.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Zacharakis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, G.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Dramountani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and St.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Tsesmelis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played Greek music (traditional and artistic), while the danc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ing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team of our school dance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d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traditional Greek dances. It was an amazing experience for us all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.</w:t>
      </w:r>
    </w:p>
    <w:p w:rsidR="00720D82" w:rsidRPr="00DB5D7D" w:rsidRDefault="00720D82" w:rsidP="00720D8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  <w:lang w:val="en-US" w:eastAsia="el-GR"/>
        </w:rPr>
      </w:pP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Finally, we would like to thank the representatives of the Municipality of Ilion for substantial assistance, the parents of our students for the wo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nderful hospitality offered and also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Mr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A. </w:t>
      </w:r>
      <w:proofErr w:type="spellStart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Kollias</w:t>
      </w:r>
      <w:proofErr w:type="spellEnd"/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father of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one of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our students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who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offered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 xml:space="preserve"> caps bearing the logo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t>of our Project.</w:t>
      </w:r>
      <w:r w:rsidRPr="00DB5D7D">
        <w:rPr>
          <w:rFonts w:ascii="Arial" w:eastAsia="Times New Roman" w:hAnsi="Arial" w:cs="Arial"/>
          <w:color w:val="333333"/>
          <w:sz w:val="24"/>
          <w:szCs w:val="24"/>
          <w:lang w:val="en" w:eastAsia="el-GR"/>
        </w:rPr>
        <w:br/>
      </w:r>
    </w:p>
    <w:p w:rsidR="000D52BB" w:rsidRPr="00720D82" w:rsidRDefault="000D52BB">
      <w:pPr>
        <w:rPr>
          <w:lang w:val="en-US"/>
        </w:rPr>
      </w:pPr>
      <w:bookmarkStart w:id="0" w:name="_GoBack"/>
      <w:bookmarkEnd w:id="0"/>
    </w:p>
    <w:sectPr w:rsidR="000D52BB" w:rsidRPr="00720D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C6"/>
    <w:rsid w:val="000D52BB"/>
    <w:rsid w:val="005D51C6"/>
    <w:rsid w:val="00720D82"/>
    <w:rsid w:val="00FA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4590</Characters>
  <Application>Microsoft Office Word</Application>
  <DocSecurity>0</DocSecurity>
  <Lines>38</Lines>
  <Paragraphs>10</Paragraphs>
  <ScaleCrop>false</ScaleCrop>
  <Company>Hewlett-Packard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2012-05-17T18:54:00Z</dcterms:created>
  <dcterms:modified xsi:type="dcterms:W3CDTF">2012-05-17T18:55:00Z</dcterms:modified>
</cp:coreProperties>
</file>